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DF" w:rsidRPr="006350A2" w:rsidRDefault="002F423B" w:rsidP="00C34591">
      <w:pPr>
        <w:rPr>
          <w:bCs/>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-113309</wp:posOffset>
                </wp:positionH>
                <wp:positionV relativeFrom="paragraph">
                  <wp:posOffset>153416</wp:posOffset>
                </wp:positionV>
                <wp:extent cx="1714500" cy="73152"/>
                <wp:effectExtent l="0" t="0" r="0" b="31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70C" w:rsidRPr="007175C1" w:rsidRDefault="0046170C" w:rsidP="00B06C88">
                            <w:pPr>
                              <w:pStyle w:val="a3"/>
                              <w:tabs>
                                <w:tab w:val="clear" w:pos="4153"/>
                                <w:tab w:val="clear" w:pos="8306"/>
                              </w:tabs>
                              <w:jc w:val="cente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0" o:spid="_x0000_s1026" type="#_x0000_t202" style="position:absolute;margin-left:-8.9pt;margin-top:12.1pt;width:13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" stroked="f">
                <v:textbox>
                  <w:txbxContent>
                    <w:p w:rsidR="0046170C" w:rsidRPr="007175C1" w:rsidRDefault="0046170C" w:rsidP="00B06C88">
                      <w:pPr>
                        <w:pStyle w:val="a3"/>
                        <w:tabs>
                          <w:tab w:val="clear" w:pos="4153"/>
                          <w:tab w:val="clear" w:pos="8306"/>
                        </w:tabs>
                        <w:jc w:val="center"/>
                        <w:rPr>
                          <w:rFonts w:ascii="Arial" w:hAnsi="Arial" w:cs="Arial"/>
                          <w:b/>
                          <w:bCs/>
                          <w:sz w:val="28"/>
                          <w:szCs w:val="28"/>
                        </w:rPr>
                      </w:pPr>
                    </w:p>
                  </w:txbxContent>
                </v:textbox>
              </v:shape>
            </w:pict>
          </mc:Fallback>
        </mc:AlternateContent>
      </w:r>
      <w:r w:rsidR="00570EC5" w:rsidRPr="00EF56D1">
        <w:rPr>
          <w:bCs/>
          <w:sz w:val="28"/>
          <w:szCs w:val="28"/>
        </w:rPr>
        <w:t xml:space="preserve">                                                                               </w:t>
      </w:r>
      <w:r w:rsidR="008C1FF4">
        <w:rPr>
          <w:bCs/>
          <w:sz w:val="28"/>
          <w:szCs w:val="28"/>
        </w:rPr>
        <w:t xml:space="preserve"> </w:t>
      </w:r>
      <w:r w:rsidR="00BC4A44" w:rsidRPr="00EF56D1">
        <w:rPr>
          <w:bCs/>
          <w:sz w:val="28"/>
          <w:szCs w:val="28"/>
        </w:rPr>
        <w:t xml:space="preserve"> </w:t>
      </w:r>
      <w:r w:rsidR="00F31320" w:rsidRPr="006350A2">
        <w:rPr>
          <w:bCs/>
          <w:sz w:val="28"/>
          <w:szCs w:val="28"/>
        </w:rPr>
        <w:t xml:space="preserve">  </w:t>
      </w:r>
      <w:r w:rsidR="00B57A21">
        <w:rPr>
          <w:bCs/>
          <w:sz w:val="28"/>
          <w:szCs w:val="28"/>
        </w:rPr>
        <w:t xml:space="preserve">          </w:t>
      </w:r>
      <w:r w:rsidR="00F31320" w:rsidRPr="006350A2">
        <w:rPr>
          <w:bCs/>
          <w:sz w:val="28"/>
          <w:szCs w:val="28"/>
        </w:rPr>
        <w:t xml:space="preserve">  </w:t>
      </w:r>
    </w:p>
    <w:p w:rsidR="0026721C" w:rsidRPr="006350A2" w:rsidRDefault="0026721C" w:rsidP="00C34591">
      <w:pPr>
        <w:rPr>
          <w:sz w:val="28"/>
          <w:szCs w:val="28"/>
        </w:rPr>
      </w:pPr>
      <w:r w:rsidRPr="00EF56D1">
        <w:rPr>
          <w:bCs/>
          <w:sz w:val="28"/>
          <w:szCs w:val="28"/>
        </w:rPr>
        <w:t>Ρέθυμνο</w:t>
      </w:r>
      <w:r w:rsidR="003852CA">
        <w:rPr>
          <w:bCs/>
          <w:sz w:val="28"/>
          <w:szCs w:val="28"/>
        </w:rPr>
        <w:t xml:space="preserve"> </w:t>
      </w:r>
      <w:r w:rsidR="00753E81">
        <w:rPr>
          <w:bCs/>
          <w:sz w:val="28"/>
          <w:szCs w:val="28"/>
        </w:rPr>
        <w:t xml:space="preserve"> </w:t>
      </w:r>
      <w:r w:rsidR="009C448E" w:rsidRPr="00A839BA">
        <w:rPr>
          <w:bCs/>
          <w:sz w:val="28"/>
          <w:szCs w:val="28"/>
        </w:rPr>
        <w:t>8</w:t>
      </w:r>
      <w:r w:rsidR="00936016">
        <w:rPr>
          <w:bCs/>
          <w:sz w:val="28"/>
          <w:szCs w:val="28"/>
        </w:rPr>
        <w:t>/1</w:t>
      </w:r>
      <w:r w:rsidR="00F31320" w:rsidRPr="006350A2">
        <w:rPr>
          <w:bCs/>
          <w:sz w:val="28"/>
          <w:szCs w:val="28"/>
        </w:rPr>
        <w:t>/</w:t>
      </w:r>
      <w:r w:rsidR="00F4770A" w:rsidRPr="006350A2">
        <w:rPr>
          <w:bCs/>
          <w:sz w:val="28"/>
          <w:szCs w:val="28"/>
        </w:rPr>
        <w:t>202</w:t>
      </w:r>
      <w:r w:rsidR="00780DD6">
        <w:rPr>
          <w:bCs/>
          <w:sz w:val="28"/>
          <w:szCs w:val="28"/>
        </w:rPr>
        <w:t>2</w:t>
      </w:r>
    </w:p>
    <w:p w:rsidR="00E5069F" w:rsidRDefault="00290CE3" w:rsidP="00E5069F">
      <w:pPr>
        <w:tabs>
          <w:tab w:val="left" w:pos="5655"/>
        </w:tabs>
        <w:jc w:val="both"/>
        <w:rPr>
          <w:sz w:val="28"/>
          <w:szCs w:val="28"/>
        </w:rPr>
      </w:pPr>
      <w:r w:rsidRPr="00EF56D1">
        <w:rPr>
          <w:sz w:val="28"/>
          <w:szCs w:val="28"/>
        </w:rPr>
        <w:tab/>
      </w:r>
      <w:r w:rsidR="00BB1BA6">
        <w:rPr>
          <w:sz w:val="28"/>
          <w:szCs w:val="28"/>
        </w:rPr>
        <w:t xml:space="preserve"> </w:t>
      </w:r>
    </w:p>
    <w:p w:rsidR="007469FC" w:rsidRPr="00E5069F" w:rsidRDefault="00E5069F" w:rsidP="00E5069F">
      <w:pPr>
        <w:tabs>
          <w:tab w:val="left" w:pos="5655"/>
        </w:tabs>
        <w:jc w:val="both"/>
        <w:rPr>
          <w:sz w:val="28"/>
          <w:szCs w:val="28"/>
        </w:rPr>
      </w:pPr>
      <w:r>
        <w:rPr>
          <w:sz w:val="28"/>
          <w:szCs w:val="28"/>
        </w:rPr>
        <w:t xml:space="preserve">                                               </w:t>
      </w:r>
      <w:r w:rsidR="00806A3A" w:rsidRPr="00806A3A">
        <w:rPr>
          <w:sz w:val="28"/>
          <w:szCs w:val="28"/>
        </w:rPr>
        <w:t xml:space="preserve"> </w:t>
      </w:r>
      <w:r w:rsidR="00753E81" w:rsidRPr="00753E81">
        <w:rPr>
          <w:b/>
          <w:sz w:val="28"/>
          <w:szCs w:val="28"/>
          <w:u w:val="single"/>
        </w:rPr>
        <w:t>ΔΕΛΤΙΟ  ΤΥΠΟΥ</w:t>
      </w:r>
      <w:r w:rsidR="00806A3A" w:rsidRPr="00753E81">
        <w:rPr>
          <w:b/>
          <w:sz w:val="28"/>
          <w:szCs w:val="28"/>
          <w:u w:val="single"/>
        </w:rPr>
        <w:t xml:space="preserve">    </w:t>
      </w:r>
      <w:r w:rsidR="00B06C88" w:rsidRPr="00753E81">
        <w:rPr>
          <w:b/>
          <w:sz w:val="28"/>
          <w:szCs w:val="28"/>
          <w:u w:val="single"/>
        </w:rPr>
        <w:t xml:space="preserve"> </w:t>
      </w:r>
    </w:p>
    <w:p w:rsidR="00CF1EB8" w:rsidRPr="00753E81" w:rsidRDefault="00CF1EB8" w:rsidP="006B3BA5">
      <w:pPr>
        <w:rPr>
          <w:b/>
          <w:sz w:val="28"/>
          <w:szCs w:val="28"/>
        </w:rPr>
      </w:pPr>
    </w:p>
    <w:p w:rsidR="00E5069F" w:rsidRDefault="00E5069F" w:rsidP="00E5069F"/>
    <w:p w:rsidR="00E5069F" w:rsidRPr="00E5069F" w:rsidRDefault="00E5069F" w:rsidP="00E5069F">
      <w:r w:rsidRPr="00E5069F">
        <w:t xml:space="preserve">Αναφορικά με την επίσκεψη της μητέρας του κύριου </w:t>
      </w:r>
      <w:proofErr w:type="spellStart"/>
      <w:r w:rsidRPr="00E5069F">
        <w:t>Πολάκη</w:t>
      </w:r>
      <w:proofErr w:type="spellEnd"/>
      <w:r w:rsidRPr="00E5069F">
        <w:t xml:space="preserve"> στο Νοσοκομείο Ρεθύμνου η Διοίκηση του Νοσοκομείου σας ενημερώνει ότι  η  κυρία Π</w:t>
      </w:r>
      <w:r w:rsidR="00BA3D99">
        <w:t>.</w:t>
      </w:r>
      <w:r w:rsidRPr="00E5069F">
        <w:t xml:space="preserve"> Π</w:t>
      </w:r>
      <w:r w:rsidR="00BA3D99">
        <w:t>.</w:t>
      </w:r>
      <w:r w:rsidRPr="00E5069F">
        <w:t xml:space="preserve"> προσήλθε στις 11:20 το πρωί στα  ΤΕΠ του Γενικού Νοσοκομείου Ρεθύμνου. Τα </w:t>
      </w:r>
      <w:proofErr w:type="spellStart"/>
      <w:r w:rsidRPr="00E5069F">
        <w:t>εξεταστήρια</w:t>
      </w:r>
      <w:proofErr w:type="spellEnd"/>
      <w:r w:rsidRPr="00E5069F">
        <w:t xml:space="preserve"> ήταν κατειλημμένα από βαριά πάσχοντες ασθενείς, για αρκετή ώρα.</w:t>
      </w:r>
    </w:p>
    <w:p w:rsidR="00E5069F" w:rsidRPr="00E5069F" w:rsidRDefault="00E5069F" w:rsidP="00E5069F"/>
    <w:p w:rsidR="00E5069F" w:rsidRPr="00E5069F" w:rsidRDefault="00E5069F" w:rsidP="00E5069F">
      <w:r w:rsidRPr="00E5069F">
        <w:t>Στις  2 το μεσημέρι κλήθηκε για εξέταση και δεν προσήλθε. Η νοσηλεύτρια των επειγόντων επικοινώνησε τηλεφωνικά στο τηλέφωνο που έδωσαν , ενημέρωσε ότι μπορεί η ασθενής να προσέλθει για εξετάσεις και ο κύριος που απάντησε εκ μέρους της είπε ότι θα την πάει στο σπίτι επειδή είχε κουραστεί και ότι θα την φέρει ξανά το απόγευμα. Ενημερώθηκαν από την νοσηλεύτρια ότι από τη στιγμή αποχώρησης από το ΤΕΠ, η  σειρά περιστατικού δεν διατηρείται και αργότερα η αναμονή μπορεί να είναι μεγάλη . Δεν υπήρξε περαιτέρω επικοινωνία με την ασθενή.</w:t>
      </w:r>
    </w:p>
    <w:p w:rsidR="00E5069F" w:rsidRPr="00E5069F" w:rsidRDefault="00E5069F" w:rsidP="00E5069F"/>
    <w:p w:rsidR="00E5069F" w:rsidRPr="00E5069F" w:rsidRDefault="00E5069F" w:rsidP="00E5069F">
      <w:r w:rsidRPr="00E5069F">
        <w:t xml:space="preserve">Στις 5 το απόγευμα ενημερώνεται η Διοίκηση του Νοσοκομείου τηλεφωνικά ότι η μητέρα του κύριου </w:t>
      </w:r>
      <w:proofErr w:type="spellStart"/>
      <w:r w:rsidRPr="00E5069F">
        <w:t>Πολάκη</w:t>
      </w:r>
      <w:proofErr w:type="spellEnd"/>
      <w:r w:rsidRPr="00E5069F">
        <w:t xml:space="preserve"> βρίσκεται στο χώρο των επειγόντων κατόπιν κλήσης του </w:t>
      </w:r>
      <w:proofErr w:type="spellStart"/>
      <w:r w:rsidRPr="00E5069F">
        <w:t>κου</w:t>
      </w:r>
      <w:proofErr w:type="spellEnd"/>
      <w:r w:rsidRPr="00E5069F">
        <w:t xml:space="preserve"> </w:t>
      </w:r>
      <w:proofErr w:type="spellStart"/>
      <w:r w:rsidRPr="00E5069F">
        <w:t>Πολάκη</w:t>
      </w:r>
      <w:proofErr w:type="spellEnd"/>
      <w:r w:rsidRPr="00E5069F">
        <w:t xml:space="preserve">. Ενημερώθηκε ο ιατρός του ΤΕΠ προκειμένου να εξυπηρετηθεί η ασθενής όπως κάθε πολίτης. </w:t>
      </w:r>
      <w:r w:rsidR="00BA3D99">
        <w:t>Η ασθενής αναζητήθηκε από το προσωπικό</w:t>
      </w:r>
      <w:r w:rsidRPr="00E5069F">
        <w:t xml:space="preserve"> </w:t>
      </w:r>
      <w:r w:rsidR="00BA3D99">
        <w:t>καθώς ανέμενε σε χώρο εκτός του Νοσοκομείου.</w:t>
      </w:r>
    </w:p>
    <w:p w:rsidR="00E5069F" w:rsidRPr="00E5069F" w:rsidRDefault="00E5069F" w:rsidP="00E5069F"/>
    <w:p w:rsidR="00E5069F" w:rsidRDefault="00E5069F" w:rsidP="00E5069F">
      <w:r w:rsidRPr="00E5069F">
        <w:t xml:space="preserve">Κατά τη διάρκεια της εξέτασης βρέθηκε σε καλή γενική κατάσταση, ενώ η ίδια στη συνέχεια εξήλθε οικειοθελώς </w:t>
      </w:r>
      <w:r w:rsidR="00BA3D99">
        <w:t>από το Νοσοκομείο.</w:t>
      </w:r>
    </w:p>
    <w:p w:rsidR="00BA3D99" w:rsidRPr="00E5069F" w:rsidRDefault="00BA3D99" w:rsidP="00E5069F"/>
    <w:p w:rsidR="00E5069F" w:rsidRPr="00E5069F" w:rsidRDefault="00E5069F" w:rsidP="00E5069F">
      <w:r w:rsidRPr="00E5069F">
        <w:t xml:space="preserve">Η μητέρα του κύριου </w:t>
      </w:r>
      <w:proofErr w:type="spellStart"/>
      <w:r w:rsidRPr="00E5069F">
        <w:t>Πολάκη</w:t>
      </w:r>
      <w:proofErr w:type="spellEnd"/>
      <w:r w:rsidRPr="00E5069F">
        <w:t xml:space="preserve"> αντιμετωπίστηκε όπως κάθε πολίτης και ακολουθήθηκε πιστά το υγειονομικό πρωτόκολλο.</w:t>
      </w:r>
    </w:p>
    <w:p w:rsidR="00E5069F" w:rsidRPr="00E5069F" w:rsidRDefault="00E5069F" w:rsidP="00E5069F"/>
    <w:p w:rsidR="00E5069F" w:rsidRPr="00E5069F" w:rsidRDefault="00E5069F" w:rsidP="00E5069F">
      <w:r w:rsidRPr="00E5069F">
        <w:t xml:space="preserve">Εάν ο κ. </w:t>
      </w:r>
      <w:proofErr w:type="spellStart"/>
      <w:r w:rsidRPr="00E5069F">
        <w:t>Πολάκης</w:t>
      </w:r>
      <w:proofErr w:type="spellEnd"/>
      <w:r w:rsidRPr="00E5069F">
        <w:t xml:space="preserve"> επιθυμεί η οικογένειά του να έχει διαφορετική αντιμετώπιση σε βάρος των υπόλοιπων ασθενών, λυπόμαστε αλλά δεν α</w:t>
      </w:r>
      <w:r w:rsidR="00A839BA">
        <w:t xml:space="preserve">κολουθούνται τέτοιες πρακτικές </w:t>
      </w:r>
      <w:r w:rsidRPr="00E5069F">
        <w:t>από τα δημόσια νοσοκομεία της Υγειονομικής Περιφέρειας Κρήτης.</w:t>
      </w:r>
    </w:p>
    <w:p w:rsidR="00E5069F" w:rsidRPr="00E5069F" w:rsidRDefault="00E5069F" w:rsidP="00E5069F"/>
    <w:p w:rsidR="00E5069F" w:rsidRDefault="00E5069F" w:rsidP="00E5069F">
      <w:r w:rsidRPr="00E5069F">
        <w:t xml:space="preserve">Επισημαίνεται ότι </w:t>
      </w:r>
      <w:r w:rsidRPr="0030486D">
        <w:t>ουδέποτε υπήρξε απαγόρευση από το Υπουργείο Υγείας</w:t>
      </w:r>
      <w:r w:rsidRPr="00E5069F">
        <w:t xml:space="preserve"> σχετικά με την διεξαγωγή </w:t>
      </w:r>
      <w:r w:rsidRPr="00E5069F">
        <w:rPr>
          <w:lang w:val="en-US"/>
        </w:rPr>
        <w:t>test</w:t>
      </w:r>
      <w:r w:rsidRPr="00E5069F">
        <w:t xml:space="preserve"> </w:t>
      </w:r>
      <w:r w:rsidRPr="00E5069F">
        <w:rPr>
          <w:lang w:val="en-US"/>
        </w:rPr>
        <w:t>PCR</w:t>
      </w:r>
      <w:r w:rsidRPr="00E5069F">
        <w:t xml:space="preserve"> σε ασθενή του νοσοκομείου Ρεθύμνου. Δ</w:t>
      </w:r>
      <w:r w:rsidRPr="0030486D">
        <w:t xml:space="preserve">ιευκρινίζεται </w:t>
      </w:r>
      <w:r w:rsidRPr="00E5069F">
        <w:t xml:space="preserve">δε, </w:t>
      </w:r>
      <w:r w:rsidRPr="0030486D">
        <w:t xml:space="preserve">ότι η αναφορά  στην διενέργεια </w:t>
      </w:r>
      <w:proofErr w:type="spellStart"/>
      <w:r w:rsidRPr="0030486D">
        <w:rPr>
          <w:lang w:val="en-US"/>
        </w:rPr>
        <w:t>pcr</w:t>
      </w:r>
      <w:proofErr w:type="spellEnd"/>
      <w:r w:rsidRPr="0030486D">
        <w:t xml:space="preserve"> τεστ αποκλειστικά σε ασθενείς που χρήζουν νοσηλείας, </w:t>
      </w:r>
      <w:r w:rsidRPr="00E5069F">
        <w:t>αφορά</w:t>
      </w:r>
      <w:r w:rsidRPr="0030486D">
        <w:t xml:space="preserve"> </w:t>
      </w:r>
      <w:r w:rsidRPr="00E5069F">
        <w:t>στους</w:t>
      </w:r>
      <w:r w:rsidRPr="0030486D">
        <w:t xml:space="preserve"> θετικούς με </w:t>
      </w:r>
      <w:r w:rsidRPr="0030486D">
        <w:rPr>
          <w:lang w:val="en-US"/>
        </w:rPr>
        <w:t>rapid</w:t>
      </w:r>
      <w:r w:rsidRPr="0030486D">
        <w:t xml:space="preserve"> τεστ ασθενείς </w:t>
      </w:r>
      <w:r w:rsidRPr="00E5069F">
        <w:t xml:space="preserve">όπως </w:t>
      </w:r>
      <w:r w:rsidRPr="0030486D">
        <w:t>συντάχτηκε και υπεγράφη από την Ιατρική Υπηρεσία και την Διοίκηση του Γενικού Νοσοκομείου Ρεθύμνου</w:t>
      </w:r>
      <w:r w:rsidRPr="00E5069F">
        <w:t>.</w:t>
      </w:r>
    </w:p>
    <w:p w:rsidR="00BA3D99" w:rsidRPr="00E5069F" w:rsidRDefault="00BA3D99" w:rsidP="00E5069F"/>
    <w:p w:rsidR="00E5069F" w:rsidRPr="00E5069F" w:rsidRDefault="00E5069F" w:rsidP="00E5069F">
      <w:r w:rsidRPr="0030486D">
        <w:t xml:space="preserve"> </w:t>
      </w:r>
      <w:r w:rsidR="00BA3D99">
        <w:t xml:space="preserve">Στο </w:t>
      </w:r>
      <w:r w:rsidRPr="0030486D">
        <w:t xml:space="preserve">Τμήμα Επειγόντων Περιστατικών του Νοσοκομείου εξυπηρετούνται όλοι οι συμπτωματικοί ασθενείς που χρήζουν εξέτασης και αντιμετώπισης και η λήψη </w:t>
      </w:r>
      <w:r w:rsidRPr="0030486D">
        <w:rPr>
          <w:lang w:val="en-US"/>
        </w:rPr>
        <w:t>RAPID</w:t>
      </w:r>
      <w:r w:rsidRPr="0030486D">
        <w:t xml:space="preserve">, </w:t>
      </w:r>
      <w:r w:rsidRPr="0030486D">
        <w:rPr>
          <w:lang w:val="en-US"/>
        </w:rPr>
        <w:t>PCR</w:t>
      </w:r>
      <w:r w:rsidRPr="0030486D">
        <w:t xml:space="preserve"> ή </w:t>
      </w:r>
      <w:r w:rsidRPr="0030486D">
        <w:rPr>
          <w:lang w:val="en-US"/>
        </w:rPr>
        <w:t>RAPID</w:t>
      </w:r>
      <w:r w:rsidRPr="0030486D">
        <w:t xml:space="preserve"> </w:t>
      </w:r>
      <w:r w:rsidRPr="0030486D">
        <w:rPr>
          <w:lang w:val="en-US"/>
        </w:rPr>
        <w:t>PCR</w:t>
      </w:r>
      <w:r w:rsidRPr="0030486D">
        <w:t xml:space="preserve">  </w:t>
      </w:r>
      <w:r w:rsidRPr="0030486D">
        <w:rPr>
          <w:lang w:val="en-US"/>
        </w:rPr>
        <w:t>test</w:t>
      </w:r>
      <w:r w:rsidRPr="0030486D">
        <w:t xml:space="preserve"> βρίσκεται στην κρίση του ιατρού ανάλογα με την κλινική εικόνα που παρουσιάζει ο ασθενής, ακολουθώντας πιστά τα επιστημονικά πρωτόκολλα.</w:t>
      </w:r>
    </w:p>
    <w:p w:rsidR="00BA3D99" w:rsidRDefault="00BA3D99" w:rsidP="00E5069F">
      <w:pPr>
        <w:spacing w:after="160" w:line="259" w:lineRule="auto"/>
      </w:pPr>
    </w:p>
    <w:p w:rsidR="00E5069F" w:rsidRPr="0030486D" w:rsidRDefault="00E5069F" w:rsidP="00E5069F">
      <w:pPr>
        <w:spacing w:after="160" w:line="259" w:lineRule="auto"/>
      </w:pPr>
      <w:r w:rsidRPr="0030486D">
        <w:lastRenderedPageBreak/>
        <w:t>Τυχόν παραπομπή ασθενούς από μέρους του Νοσοκομείου σε ιδιωτική δομή ουδέποτε έγινε με απόφαση ή έγκριση της Διοίκησης του Νοσοκομείου.</w:t>
      </w:r>
      <w:bookmarkStart w:id="0" w:name="_GoBack"/>
      <w:bookmarkEnd w:id="0"/>
    </w:p>
    <w:p w:rsidR="00E5069F" w:rsidRPr="00E5069F" w:rsidRDefault="00E5069F" w:rsidP="00E5069F">
      <w:pPr>
        <w:rPr>
          <w:b/>
        </w:rPr>
      </w:pPr>
    </w:p>
    <w:p w:rsidR="00A839BA" w:rsidRDefault="00E5069F" w:rsidP="00E5069F">
      <w:pPr>
        <w:spacing w:after="160" w:line="259" w:lineRule="auto"/>
      </w:pPr>
      <w:r w:rsidRPr="00E5069F">
        <w:rPr>
          <w:b/>
        </w:rPr>
        <w:t xml:space="preserve">                           </w:t>
      </w:r>
      <w:r w:rsidRPr="0030486D">
        <w:rPr>
          <w:b/>
        </w:rPr>
        <w:t xml:space="preserve">  </w:t>
      </w:r>
      <w:r w:rsidR="00A839BA">
        <w:t>Ο Διοικητής</w:t>
      </w:r>
      <w:r w:rsidRPr="0030486D">
        <w:t xml:space="preserve"> του Γενικού Νοσοκομείου Ρεθύμνου</w:t>
      </w:r>
    </w:p>
    <w:p w:rsidR="00E5069F" w:rsidRPr="0030486D" w:rsidRDefault="00A839BA" w:rsidP="00E5069F">
      <w:pPr>
        <w:spacing w:after="160" w:line="259" w:lineRule="auto"/>
        <w:rPr>
          <w:b/>
        </w:rPr>
      </w:pPr>
      <w:r>
        <w:t xml:space="preserve">                                                      Μαρκάκης Ελευθέριος</w:t>
      </w:r>
      <w:r w:rsidR="00E5069F" w:rsidRPr="0030486D">
        <w:t xml:space="preserve">                                                 </w:t>
      </w:r>
    </w:p>
    <w:p w:rsidR="00DA5D03" w:rsidRPr="00A20248" w:rsidRDefault="00DA5D03" w:rsidP="00397DF5"/>
    <w:p w:rsidR="000B7681" w:rsidRPr="00A20248" w:rsidRDefault="000B7681" w:rsidP="00214F3C">
      <w:pPr>
        <w:rPr>
          <w:sz w:val="28"/>
          <w:szCs w:val="28"/>
        </w:rPr>
      </w:pPr>
    </w:p>
    <w:sectPr w:rsidR="000B7681" w:rsidRPr="00A20248" w:rsidSect="00690416">
      <w:headerReference w:type="default" r:id="rId7"/>
      <w:footerReference w:type="default" r:id="rId8"/>
      <w:pgSz w:w="11906" w:h="16838" w:code="9"/>
      <w:pgMar w:top="1440" w:right="1700" w:bottom="1797" w:left="1077" w:header="510" w:footer="57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E6" w:rsidRDefault="001631E6">
      <w:r>
        <w:separator/>
      </w:r>
    </w:p>
  </w:endnote>
  <w:endnote w:type="continuationSeparator" w:id="0">
    <w:p w:rsidR="001631E6" w:rsidRDefault="0016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0C" w:rsidRDefault="0046170C">
    <w:pPr>
      <w:pStyle w:val="a3"/>
      <w:jc w:val="center"/>
      <w:rPr>
        <w:b/>
        <w:sz w:val="6"/>
      </w:rPr>
    </w:pPr>
    <w:r>
      <w:rPr>
        <w:b/>
        <w:sz w:val="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170C" w:rsidRDefault="0046170C">
    <w:pPr>
      <w:pStyle w:val="a4"/>
      <w:jc w:val="center"/>
      <w:rPr>
        <w:b/>
        <w:bCs/>
        <w:sz w:val="6"/>
      </w:rPr>
    </w:pPr>
  </w:p>
  <w:p w:rsidR="0046170C" w:rsidRDefault="0046170C">
    <w:pPr>
      <w:pStyle w:val="a4"/>
      <w:jc w:val="center"/>
      <w:rPr>
        <w:b/>
        <w:bCs/>
        <w:sz w:val="20"/>
      </w:rPr>
    </w:pPr>
    <w:r>
      <w:rPr>
        <w:b/>
        <w:bCs/>
        <w:sz w:val="20"/>
      </w:rPr>
      <w:t xml:space="preserve">Διεύθυνση: </w:t>
    </w:r>
    <w:proofErr w:type="spellStart"/>
    <w:r>
      <w:rPr>
        <w:b/>
        <w:bCs/>
        <w:sz w:val="20"/>
      </w:rPr>
      <w:t>Τρανταλίδου</w:t>
    </w:r>
    <w:proofErr w:type="spellEnd"/>
    <w:r>
      <w:rPr>
        <w:b/>
        <w:bCs/>
        <w:sz w:val="20"/>
      </w:rPr>
      <w:t xml:space="preserve"> 17,  741</w:t>
    </w:r>
    <w:r w:rsidRPr="002241F7">
      <w:rPr>
        <w:b/>
        <w:bCs/>
        <w:sz w:val="20"/>
      </w:rPr>
      <w:t xml:space="preserve">32 </w:t>
    </w:r>
    <w:r>
      <w:rPr>
        <w:b/>
        <w:bCs/>
        <w:sz w:val="20"/>
      </w:rPr>
      <w:t xml:space="preserve"> Ρέθυμνο Κρήτης</w:t>
    </w:r>
  </w:p>
  <w:p w:rsidR="0046170C" w:rsidRPr="00C010C5" w:rsidRDefault="0046170C">
    <w:pPr>
      <w:pStyle w:val="a4"/>
      <w:jc w:val="center"/>
      <w:rPr>
        <w:b/>
        <w:bCs/>
        <w:sz w:val="20"/>
        <w:lang w:val="en-US"/>
      </w:rPr>
    </w:pPr>
    <w:proofErr w:type="spellStart"/>
    <w:r>
      <w:rPr>
        <w:b/>
        <w:bCs/>
        <w:sz w:val="20"/>
      </w:rPr>
      <w:t>Τηλ</w:t>
    </w:r>
    <w:proofErr w:type="spellEnd"/>
    <w:r>
      <w:rPr>
        <w:b/>
        <w:bCs/>
        <w:sz w:val="20"/>
        <w:lang w:val="fr-FR"/>
      </w:rPr>
      <w:t>.: +30-2831</w:t>
    </w:r>
    <w:r w:rsidRPr="00C010C5">
      <w:rPr>
        <w:b/>
        <w:bCs/>
        <w:sz w:val="20"/>
        <w:lang w:val="en-US"/>
      </w:rPr>
      <w:t>0</w:t>
    </w:r>
    <w:r>
      <w:rPr>
        <w:b/>
        <w:bCs/>
        <w:sz w:val="20"/>
        <w:lang w:val="fr-FR"/>
      </w:rPr>
      <w:t>-</w:t>
    </w:r>
    <w:proofErr w:type="gramStart"/>
    <w:r>
      <w:rPr>
        <w:b/>
        <w:bCs/>
        <w:sz w:val="20"/>
        <w:lang w:val="fr-FR"/>
      </w:rPr>
      <w:t xml:space="preserve">87100,   </w:t>
    </w:r>
    <w:proofErr w:type="gramEnd"/>
    <w:r>
      <w:rPr>
        <w:b/>
        <w:bCs/>
        <w:sz w:val="20"/>
        <w:lang w:val="fr-FR"/>
      </w:rPr>
      <w:t>Fax: +30</w:t>
    </w:r>
    <w:r w:rsidRPr="00C010C5">
      <w:rPr>
        <w:b/>
        <w:bCs/>
        <w:sz w:val="20"/>
        <w:lang w:val="en-US"/>
      </w:rPr>
      <w:t>-2</w:t>
    </w:r>
    <w:r>
      <w:rPr>
        <w:b/>
        <w:bCs/>
        <w:sz w:val="20"/>
        <w:lang w:val="fr-FR"/>
      </w:rPr>
      <w:t>831</w:t>
    </w:r>
    <w:r w:rsidRPr="00C010C5">
      <w:rPr>
        <w:b/>
        <w:bCs/>
        <w:sz w:val="20"/>
        <w:lang w:val="en-US"/>
      </w:rPr>
      <w:t>0</w:t>
    </w:r>
    <w:r>
      <w:rPr>
        <w:b/>
        <w:bCs/>
        <w:sz w:val="20"/>
        <w:lang w:val="fr-FR"/>
      </w:rPr>
      <w:t xml:space="preserve">-27928,    </w:t>
    </w:r>
    <w:r>
      <w:rPr>
        <w:b/>
        <w:bCs/>
        <w:sz w:val="20"/>
        <w:lang w:val="en-US"/>
      </w:rPr>
      <w:t>e</w:t>
    </w:r>
    <w:r>
      <w:rPr>
        <w:b/>
        <w:bCs/>
        <w:sz w:val="20"/>
        <w:lang w:val="fr-FR"/>
      </w:rPr>
      <w:t>-mail: rethymnohospital@gmail.com</w:t>
    </w:r>
  </w:p>
  <w:p w:rsidR="0046170C" w:rsidRDefault="0046170C">
    <w:pPr>
      <w:pStyle w:val="a4"/>
      <w:jc w:val="center"/>
      <w:rPr>
        <w:b/>
        <w:bCs/>
        <w:sz w:val="20"/>
        <w:szCs w:val="20"/>
      </w:rPr>
    </w:pPr>
    <w:r>
      <w:rPr>
        <w:b/>
        <w:bCs/>
        <w:sz w:val="20"/>
        <w:szCs w:val="20"/>
      </w:rPr>
      <w:t xml:space="preserve">Α.Φ.Μ. : </w:t>
    </w:r>
    <w:r>
      <w:rPr>
        <w:b/>
        <w:sz w:val="20"/>
        <w:szCs w:val="20"/>
      </w:rPr>
      <w:t>999272718</w:t>
    </w:r>
    <w:r>
      <w:rPr>
        <w:b/>
        <w:bCs/>
        <w:sz w:val="20"/>
        <w:szCs w:val="20"/>
      </w:rPr>
      <w:t xml:space="preserve">    ΔΟΥ : Ρεθύμνου</w:t>
    </w:r>
  </w:p>
  <w:p w:rsidR="0046170C" w:rsidRPr="006B3BA5" w:rsidRDefault="0046170C">
    <w:pPr>
      <w:pStyle w:val="a4"/>
      <w:jc w:val="center"/>
      <w:rPr>
        <w:b/>
        <w:bCs/>
        <w:sz w:val="20"/>
        <w:szCs w:val="20"/>
      </w:rPr>
    </w:pPr>
  </w:p>
  <w:p w:rsidR="0046170C" w:rsidRPr="006B3BA5" w:rsidRDefault="0046170C">
    <w:pPr>
      <w:pStyle w:val="a4"/>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E6" w:rsidRDefault="001631E6">
      <w:r>
        <w:separator/>
      </w:r>
    </w:p>
  </w:footnote>
  <w:footnote w:type="continuationSeparator" w:id="0">
    <w:p w:rsidR="001631E6" w:rsidRDefault="0016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0C" w:rsidRDefault="001631E6">
    <w:pPr>
      <w:pStyle w:val="a3"/>
      <w:jc w:val="center"/>
      <w:rPr>
        <w:b/>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1.35pt;width:63pt;height:58.45pt;z-index:-251658240;visibility:visible;mso-wrap-edited:f" wrapcoords="-300 0 -300 21278 21600 21278 21600 0 -300 0" fillcolor="window">
          <v:imagedata r:id="rId1" o:title="" gain="126031f"/>
        </v:shape>
        <o:OLEObject Type="Embed" ProgID="Word.Picture.8" ShapeID="_x0000_s2068" DrawAspect="Content" ObjectID="_1703147081" r:id="rId2"/>
      </w:object>
    </w:r>
    <w:r w:rsidR="00335402">
      <w:rPr>
        <w:b/>
        <w:sz w:val="22"/>
      </w:rPr>
      <w:t xml:space="preserve">                       </w:t>
    </w:r>
    <w:r w:rsidR="0046170C">
      <w:rPr>
        <w:b/>
        <w:sz w:val="22"/>
      </w:rPr>
      <w:t>ΕΛΛΗΝΙΚΗ ΔΗΜΟΚΡΑΤΙΑ</w:t>
    </w:r>
  </w:p>
  <w:p w:rsidR="0046170C" w:rsidRDefault="0046170C" w:rsidP="00936434">
    <w:pPr>
      <w:pStyle w:val="a3"/>
      <w:tabs>
        <w:tab w:val="left" w:pos="326"/>
        <w:tab w:val="center" w:pos="4819"/>
        <w:tab w:val="center" w:pos="4989"/>
        <w:tab w:val="left" w:pos="8745"/>
      </w:tabs>
      <w:rPr>
        <w:b/>
        <w:sz w:val="22"/>
      </w:rPr>
    </w:pPr>
    <w:r>
      <w:rPr>
        <w:b/>
        <w:noProof/>
        <w:sz w:val="22"/>
      </w:rPr>
      <w:drawing>
        <wp:anchor distT="0" distB="0" distL="114300" distR="114300" simplePos="0" relativeHeight="251657216" behindDoc="0" locked="0" layoutInCell="1" allowOverlap="1">
          <wp:simplePos x="0" y="0"/>
          <wp:positionH relativeFrom="column">
            <wp:posOffset>5486400</wp:posOffset>
          </wp:positionH>
          <wp:positionV relativeFrom="paragraph">
            <wp:posOffset>-141605</wp:posOffset>
          </wp:positionV>
          <wp:extent cx="560705" cy="569595"/>
          <wp:effectExtent l="19050" t="0" r="0" b="0"/>
          <wp:wrapTight wrapText="bothSides">
            <wp:wrapPolygon edited="0">
              <wp:start x="-734" y="0"/>
              <wp:lineTo x="-734" y="20950"/>
              <wp:lineTo x="21282" y="20950"/>
              <wp:lineTo x="21282" y="0"/>
              <wp:lineTo x="-734" y="0"/>
            </wp:wrapPolygon>
          </wp:wrapTight>
          <wp:docPr id="15" name="Εικόνα 15" descr="LOGO NOS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NOSOK"/>
                  <pic:cNvPicPr>
                    <a:picLocks noChangeAspect="1" noChangeArrowheads="1"/>
                  </pic:cNvPicPr>
                </pic:nvPicPr>
                <pic:blipFill>
                  <a:blip r:embed="rId3"/>
                  <a:srcRect/>
                  <a:stretch>
                    <a:fillRect/>
                  </a:stretch>
                </pic:blipFill>
                <pic:spPr bwMode="auto">
                  <a:xfrm>
                    <a:off x="0" y="0"/>
                    <a:ext cx="560705" cy="569595"/>
                  </a:xfrm>
                  <a:prstGeom prst="rect">
                    <a:avLst/>
                  </a:prstGeom>
                  <a:noFill/>
                  <a:ln w="9525">
                    <a:noFill/>
                    <a:miter lim="800000"/>
                    <a:headEnd/>
                    <a:tailEnd/>
                  </a:ln>
                </pic:spPr>
              </pic:pic>
            </a:graphicData>
          </a:graphic>
        </wp:anchor>
      </w:drawing>
    </w:r>
    <w:r>
      <w:rPr>
        <w:b/>
        <w:sz w:val="22"/>
      </w:rPr>
      <w:tab/>
    </w:r>
    <w:r>
      <w:rPr>
        <w:b/>
        <w:sz w:val="22"/>
      </w:rPr>
      <w:tab/>
    </w:r>
    <w:r w:rsidRPr="00C33FAB">
      <w:rPr>
        <w:b/>
        <w:sz w:val="22"/>
      </w:rPr>
      <w:t xml:space="preserve">                           </w:t>
    </w:r>
    <w:r>
      <w:rPr>
        <w:b/>
        <w:sz w:val="22"/>
      </w:rPr>
      <w:t xml:space="preserve">ΥΠΟΥΡΓΕΙΟ ΥΓΕΙΑΣ </w:t>
    </w:r>
    <w:r>
      <w:rPr>
        <w:b/>
        <w:sz w:val="22"/>
      </w:rPr>
      <w:tab/>
    </w:r>
    <w:r>
      <w:rPr>
        <w:b/>
        <w:sz w:val="22"/>
      </w:rPr>
      <w:tab/>
    </w:r>
  </w:p>
  <w:p w:rsidR="0046170C" w:rsidRDefault="00335402">
    <w:pPr>
      <w:pStyle w:val="a3"/>
      <w:tabs>
        <w:tab w:val="left" w:pos="326"/>
        <w:tab w:val="center" w:pos="4819"/>
      </w:tabs>
      <w:jc w:val="center"/>
      <w:rPr>
        <w:b/>
      </w:rPr>
    </w:pPr>
    <w:r>
      <w:rPr>
        <w:b/>
        <w:sz w:val="22"/>
      </w:rPr>
      <w:t xml:space="preserve">                    </w:t>
    </w:r>
    <w:r w:rsidR="0046170C" w:rsidRPr="00C33FAB">
      <w:rPr>
        <w:b/>
        <w:sz w:val="22"/>
      </w:rPr>
      <w:t>7</w:t>
    </w:r>
    <w:r w:rsidR="0046170C" w:rsidRPr="00A3687E">
      <w:rPr>
        <w:b/>
        <w:sz w:val="22"/>
        <w:vertAlign w:val="superscript"/>
      </w:rPr>
      <w:t>η</w:t>
    </w:r>
    <w:r w:rsidR="0046170C">
      <w:rPr>
        <w:b/>
        <w:sz w:val="22"/>
      </w:rPr>
      <w:t xml:space="preserve"> ΥΓΕΙΟΝΟΜΙΚΗ ΠΕΡΙΦΕΡΕΙΑ ΚΡΗΤΗΣ</w:t>
    </w:r>
  </w:p>
  <w:p w:rsidR="0046170C" w:rsidRDefault="00335402">
    <w:pPr>
      <w:pStyle w:val="a3"/>
      <w:jc w:val="center"/>
      <w:rPr>
        <w:b/>
        <w:sz w:val="20"/>
      </w:rPr>
    </w:pPr>
    <w:r>
      <w:rPr>
        <w:b/>
      </w:rPr>
      <w:t xml:space="preserve">     </w:t>
    </w:r>
    <w:r w:rsidR="0046170C">
      <w:rPr>
        <w:b/>
      </w:rPr>
      <w:t>ΓΕΝΙΚΟ ΝΟΣΟΚΟΜΕΙΟ ΡΕΘΥΜΝΟΥ</w:t>
    </w:r>
  </w:p>
  <w:p w:rsidR="0046170C" w:rsidRDefault="0046170C">
    <w:pPr>
      <w:pStyle w:val="a3"/>
      <w:jc w:val="center"/>
      <w:rPr>
        <w:b/>
        <w:sz w:val="10"/>
      </w:rPr>
    </w:pPr>
  </w:p>
  <w:p w:rsidR="0046170C" w:rsidRDefault="0046170C">
    <w:pPr>
      <w:pStyle w:val="a3"/>
      <w:jc w:val="center"/>
      <w:rPr>
        <w:b/>
        <w:sz w:val="6"/>
      </w:rPr>
    </w:pPr>
    <w:r>
      <w:rPr>
        <w:b/>
        <w:sz w:val="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170C" w:rsidRDefault="0046170C">
    <w:pPr>
      <w:pStyle w:val="a3"/>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0CB"/>
    <w:multiLevelType w:val="hybridMultilevel"/>
    <w:tmpl w:val="4566C1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9F33BDA"/>
    <w:multiLevelType w:val="hybridMultilevel"/>
    <w:tmpl w:val="951E2A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9330D4C"/>
    <w:multiLevelType w:val="hybridMultilevel"/>
    <w:tmpl w:val="78CEF3F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FEF0461"/>
    <w:multiLevelType w:val="hybridMultilevel"/>
    <w:tmpl w:val="67127E2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42DA5FA9"/>
    <w:multiLevelType w:val="hybridMultilevel"/>
    <w:tmpl w:val="56DEF42A"/>
    <w:lvl w:ilvl="0" w:tplc="F1DAE8D2">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4A8460DE"/>
    <w:multiLevelType w:val="hybridMultilevel"/>
    <w:tmpl w:val="D038957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C0409D7"/>
    <w:multiLevelType w:val="hybridMultilevel"/>
    <w:tmpl w:val="58B45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005618"/>
    <w:multiLevelType w:val="hybridMultilevel"/>
    <w:tmpl w:val="557247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0068F6"/>
    <w:multiLevelType w:val="hybridMultilevel"/>
    <w:tmpl w:val="A6B87BB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7B3326CA"/>
    <w:multiLevelType w:val="hybridMultilevel"/>
    <w:tmpl w:val="C38AFED6"/>
    <w:lvl w:ilvl="0" w:tplc="FBF0DF58">
      <w:numFmt w:val="bullet"/>
      <w:lvlText w:val="-"/>
      <w:lvlJc w:val="left"/>
      <w:pPr>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5"/>
  </w:num>
  <w:num w:numId="5">
    <w:abstractNumId w:val="8"/>
  </w:num>
  <w:num w:numId="6">
    <w:abstractNumId w:val="1"/>
  </w:num>
  <w:num w:numId="7">
    <w:abstractNumId w:val="2"/>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2"/>
    <w:rsid w:val="00016BE1"/>
    <w:rsid w:val="000314BD"/>
    <w:rsid w:val="00035ED5"/>
    <w:rsid w:val="000370E0"/>
    <w:rsid w:val="00041DEE"/>
    <w:rsid w:val="000463DA"/>
    <w:rsid w:val="0005314D"/>
    <w:rsid w:val="0007185C"/>
    <w:rsid w:val="00080E7A"/>
    <w:rsid w:val="000821E3"/>
    <w:rsid w:val="0008458C"/>
    <w:rsid w:val="00084768"/>
    <w:rsid w:val="00084FAC"/>
    <w:rsid w:val="00091AD7"/>
    <w:rsid w:val="000939B7"/>
    <w:rsid w:val="00096C31"/>
    <w:rsid w:val="000A0D30"/>
    <w:rsid w:val="000A4E04"/>
    <w:rsid w:val="000B1A5E"/>
    <w:rsid w:val="000B39A1"/>
    <w:rsid w:val="000B504C"/>
    <w:rsid w:val="000B66D5"/>
    <w:rsid w:val="000B6DB6"/>
    <w:rsid w:val="000B7310"/>
    <w:rsid w:val="000B7681"/>
    <w:rsid w:val="000B7EF3"/>
    <w:rsid w:val="000E6FCB"/>
    <w:rsid w:val="000E78CE"/>
    <w:rsid w:val="000F2860"/>
    <w:rsid w:val="00103FA9"/>
    <w:rsid w:val="0010446C"/>
    <w:rsid w:val="00120263"/>
    <w:rsid w:val="0012259E"/>
    <w:rsid w:val="0012637D"/>
    <w:rsid w:val="0013117C"/>
    <w:rsid w:val="00140DE7"/>
    <w:rsid w:val="0014104A"/>
    <w:rsid w:val="001423D7"/>
    <w:rsid w:val="0014689B"/>
    <w:rsid w:val="00150B6B"/>
    <w:rsid w:val="00160EBB"/>
    <w:rsid w:val="001631E6"/>
    <w:rsid w:val="00163AD6"/>
    <w:rsid w:val="001648BD"/>
    <w:rsid w:val="00167DCA"/>
    <w:rsid w:val="00175414"/>
    <w:rsid w:val="001809B5"/>
    <w:rsid w:val="00180D24"/>
    <w:rsid w:val="00196B62"/>
    <w:rsid w:val="001B3C5C"/>
    <w:rsid w:val="001B6805"/>
    <w:rsid w:val="001C3C46"/>
    <w:rsid w:val="001C4C59"/>
    <w:rsid w:val="001C6E93"/>
    <w:rsid w:val="001C74AD"/>
    <w:rsid w:val="001E0480"/>
    <w:rsid w:val="001E654F"/>
    <w:rsid w:val="001F1180"/>
    <w:rsid w:val="00200D0C"/>
    <w:rsid w:val="0020511E"/>
    <w:rsid w:val="00206E4B"/>
    <w:rsid w:val="00206F73"/>
    <w:rsid w:val="00210C97"/>
    <w:rsid w:val="00214F3C"/>
    <w:rsid w:val="0022355C"/>
    <w:rsid w:val="00223F67"/>
    <w:rsid w:val="002241F7"/>
    <w:rsid w:val="00225DE5"/>
    <w:rsid w:val="0023199E"/>
    <w:rsid w:val="002361D4"/>
    <w:rsid w:val="00241775"/>
    <w:rsid w:val="00253795"/>
    <w:rsid w:val="0026721C"/>
    <w:rsid w:val="002675DC"/>
    <w:rsid w:val="002706BD"/>
    <w:rsid w:val="002905D4"/>
    <w:rsid w:val="00290CE3"/>
    <w:rsid w:val="00290D73"/>
    <w:rsid w:val="002917AC"/>
    <w:rsid w:val="00296CA3"/>
    <w:rsid w:val="002B0476"/>
    <w:rsid w:val="002C0598"/>
    <w:rsid w:val="002C379A"/>
    <w:rsid w:val="002C4FC7"/>
    <w:rsid w:val="002C66BC"/>
    <w:rsid w:val="002D2DB8"/>
    <w:rsid w:val="002D55E0"/>
    <w:rsid w:val="002E3995"/>
    <w:rsid w:val="002F0E16"/>
    <w:rsid w:val="002F3494"/>
    <w:rsid w:val="002F423B"/>
    <w:rsid w:val="002F6013"/>
    <w:rsid w:val="002F6D19"/>
    <w:rsid w:val="0030094E"/>
    <w:rsid w:val="003030E4"/>
    <w:rsid w:val="00304DED"/>
    <w:rsid w:val="00322E63"/>
    <w:rsid w:val="0032369F"/>
    <w:rsid w:val="003266EA"/>
    <w:rsid w:val="00326C35"/>
    <w:rsid w:val="00330DCE"/>
    <w:rsid w:val="003332F8"/>
    <w:rsid w:val="00335402"/>
    <w:rsid w:val="00341F6F"/>
    <w:rsid w:val="003504C4"/>
    <w:rsid w:val="003526E4"/>
    <w:rsid w:val="00361FA6"/>
    <w:rsid w:val="003621D6"/>
    <w:rsid w:val="003769DF"/>
    <w:rsid w:val="0038124A"/>
    <w:rsid w:val="003852CA"/>
    <w:rsid w:val="003977B8"/>
    <w:rsid w:val="00397DF5"/>
    <w:rsid w:val="003A001D"/>
    <w:rsid w:val="003A7250"/>
    <w:rsid w:val="003B1F1F"/>
    <w:rsid w:val="003B57BA"/>
    <w:rsid w:val="003B7391"/>
    <w:rsid w:val="003D29D5"/>
    <w:rsid w:val="003E2918"/>
    <w:rsid w:val="003E34C4"/>
    <w:rsid w:val="003E5662"/>
    <w:rsid w:val="003E6BCB"/>
    <w:rsid w:val="003E74AA"/>
    <w:rsid w:val="003F1783"/>
    <w:rsid w:val="003F39F8"/>
    <w:rsid w:val="003F7AC7"/>
    <w:rsid w:val="00411097"/>
    <w:rsid w:val="004139EE"/>
    <w:rsid w:val="0041587C"/>
    <w:rsid w:val="00423B19"/>
    <w:rsid w:val="00426CAF"/>
    <w:rsid w:val="0043717C"/>
    <w:rsid w:val="00445719"/>
    <w:rsid w:val="00445F20"/>
    <w:rsid w:val="00456379"/>
    <w:rsid w:val="0046170C"/>
    <w:rsid w:val="00461CB3"/>
    <w:rsid w:val="0046267D"/>
    <w:rsid w:val="00486684"/>
    <w:rsid w:val="004923C3"/>
    <w:rsid w:val="00495CDC"/>
    <w:rsid w:val="0049628E"/>
    <w:rsid w:val="004A4C88"/>
    <w:rsid w:val="004A621C"/>
    <w:rsid w:val="004B1B19"/>
    <w:rsid w:val="004B357B"/>
    <w:rsid w:val="004C4613"/>
    <w:rsid w:val="004C58A8"/>
    <w:rsid w:val="004D1318"/>
    <w:rsid w:val="004F0F06"/>
    <w:rsid w:val="004F2845"/>
    <w:rsid w:val="004F2949"/>
    <w:rsid w:val="00504989"/>
    <w:rsid w:val="00512C0F"/>
    <w:rsid w:val="00516666"/>
    <w:rsid w:val="00523ABA"/>
    <w:rsid w:val="005263F2"/>
    <w:rsid w:val="00535647"/>
    <w:rsid w:val="0054010C"/>
    <w:rsid w:val="00555DB4"/>
    <w:rsid w:val="005632CB"/>
    <w:rsid w:val="00570EC5"/>
    <w:rsid w:val="005824D1"/>
    <w:rsid w:val="00583CD1"/>
    <w:rsid w:val="005876E9"/>
    <w:rsid w:val="005A7AC3"/>
    <w:rsid w:val="005B1F25"/>
    <w:rsid w:val="005B699D"/>
    <w:rsid w:val="005C55D1"/>
    <w:rsid w:val="005C71CC"/>
    <w:rsid w:val="005D6C97"/>
    <w:rsid w:val="005D6EC1"/>
    <w:rsid w:val="005E5097"/>
    <w:rsid w:val="005F12C7"/>
    <w:rsid w:val="005F1DAF"/>
    <w:rsid w:val="00606FF9"/>
    <w:rsid w:val="00607B9B"/>
    <w:rsid w:val="0061167C"/>
    <w:rsid w:val="00625E44"/>
    <w:rsid w:val="00630D94"/>
    <w:rsid w:val="006350A2"/>
    <w:rsid w:val="0063709F"/>
    <w:rsid w:val="006435F2"/>
    <w:rsid w:val="00643853"/>
    <w:rsid w:val="00647709"/>
    <w:rsid w:val="00650325"/>
    <w:rsid w:val="00654FC8"/>
    <w:rsid w:val="00656AA2"/>
    <w:rsid w:val="00656AA5"/>
    <w:rsid w:val="006612C6"/>
    <w:rsid w:val="00677FBC"/>
    <w:rsid w:val="006832B5"/>
    <w:rsid w:val="00683723"/>
    <w:rsid w:val="00685DB9"/>
    <w:rsid w:val="00690416"/>
    <w:rsid w:val="006A291D"/>
    <w:rsid w:val="006A5CA9"/>
    <w:rsid w:val="006B3BA5"/>
    <w:rsid w:val="006B4324"/>
    <w:rsid w:val="006C1AD6"/>
    <w:rsid w:val="006C31DA"/>
    <w:rsid w:val="006C4DF9"/>
    <w:rsid w:val="006D5846"/>
    <w:rsid w:val="006E234A"/>
    <w:rsid w:val="006E761D"/>
    <w:rsid w:val="006F1FBF"/>
    <w:rsid w:val="006F4137"/>
    <w:rsid w:val="007175C1"/>
    <w:rsid w:val="00725416"/>
    <w:rsid w:val="00727F36"/>
    <w:rsid w:val="00731018"/>
    <w:rsid w:val="007469FC"/>
    <w:rsid w:val="00753562"/>
    <w:rsid w:val="00753E81"/>
    <w:rsid w:val="00762042"/>
    <w:rsid w:val="007703AF"/>
    <w:rsid w:val="00770A05"/>
    <w:rsid w:val="0077606F"/>
    <w:rsid w:val="00780DD6"/>
    <w:rsid w:val="00782A09"/>
    <w:rsid w:val="007A1316"/>
    <w:rsid w:val="007A2094"/>
    <w:rsid w:val="007A53B8"/>
    <w:rsid w:val="007B74F8"/>
    <w:rsid w:val="007C3390"/>
    <w:rsid w:val="007D3B8A"/>
    <w:rsid w:val="007E0C84"/>
    <w:rsid w:val="007E2033"/>
    <w:rsid w:val="007E29EA"/>
    <w:rsid w:val="007E4E42"/>
    <w:rsid w:val="007E5ABE"/>
    <w:rsid w:val="007F1A97"/>
    <w:rsid w:val="008039D6"/>
    <w:rsid w:val="00806A3A"/>
    <w:rsid w:val="00810362"/>
    <w:rsid w:val="0081434E"/>
    <w:rsid w:val="008227A4"/>
    <w:rsid w:val="00831343"/>
    <w:rsid w:val="00832B87"/>
    <w:rsid w:val="00855DAE"/>
    <w:rsid w:val="008574F1"/>
    <w:rsid w:val="00866A50"/>
    <w:rsid w:val="00870230"/>
    <w:rsid w:val="008709A3"/>
    <w:rsid w:val="008714F8"/>
    <w:rsid w:val="00874938"/>
    <w:rsid w:val="00880BCC"/>
    <w:rsid w:val="008850B9"/>
    <w:rsid w:val="0089292C"/>
    <w:rsid w:val="00896F73"/>
    <w:rsid w:val="008B360A"/>
    <w:rsid w:val="008B4401"/>
    <w:rsid w:val="008C1FF4"/>
    <w:rsid w:val="008C35E3"/>
    <w:rsid w:val="008E37DD"/>
    <w:rsid w:val="008F2241"/>
    <w:rsid w:val="00906014"/>
    <w:rsid w:val="00906704"/>
    <w:rsid w:val="00907F90"/>
    <w:rsid w:val="009164F8"/>
    <w:rsid w:val="0092605B"/>
    <w:rsid w:val="00936016"/>
    <w:rsid w:val="00936434"/>
    <w:rsid w:val="00955FA4"/>
    <w:rsid w:val="00961C1B"/>
    <w:rsid w:val="00964FA1"/>
    <w:rsid w:val="00970CF5"/>
    <w:rsid w:val="0097152C"/>
    <w:rsid w:val="00986F3A"/>
    <w:rsid w:val="009937B3"/>
    <w:rsid w:val="00996767"/>
    <w:rsid w:val="009A579D"/>
    <w:rsid w:val="009A5CF2"/>
    <w:rsid w:val="009A62CD"/>
    <w:rsid w:val="009B241A"/>
    <w:rsid w:val="009B33F5"/>
    <w:rsid w:val="009B6D0D"/>
    <w:rsid w:val="009C0DA7"/>
    <w:rsid w:val="009C2D97"/>
    <w:rsid w:val="009C448E"/>
    <w:rsid w:val="009C7926"/>
    <w:rsid w:val="009D374D"/>
    <w:rsid w:val="009D3CA5"/>
    <w:rsid w:val="009D49C4"/>
    <w:rsid w:val="009E3D98"/>
    <w:rsid w:val="009E5790"/>
    <w:rsid w:val="009F12E4"/>
    <w:rsid w:val="00A05AB9"/>
    <w:rsid w:val="00A20248"/>
    <w:rsid w:val="00A20B43"/>
    <w:rsid w:val="00A25C22"/>
    <w:rsid w:val="00A3102C"/>
    <w:rsid w:val="00A310CB"/>
    <w:rsid w:val="00A3687E"/>
    <w:rsid w:val="00A442F3"/>
    <w:rsid w:val="00A458D2"/>
    <w:rsid w:val="00A7044E"/>
    <w:rsid w:val="00A75C64"/>
    <w:rsid w:val="00A839BA"/>
    <w:rsid w:val="00A83CCC"/>
    <w:rsid w:val="00A86658"/>
    <w:rsid w:val="00A920CA"/>
    <w:rsid w:val="00AB743F"/>
    <w:rsid w:val="00AC3338"/>
    <w:rsid w:val="00AD311A"/>
    <w:rsid w:val="00AE697F"/>
    <w:rsid w:val="00AF24C3"/>
    <w:rsid w:val="00AF6019"/>
    <w:rsid w:val="00AF70A1"/>
    <w:rsid w:val="00B00249"/>
    <w:rsid w:val="00B06C88"/>
    <w:rsid w:val="00B12B13"/>
    <w:rsid w:val="00B33012"/>
    <w:rsid w:val="00B36CC2"/>
    <w:rsid w:val="00B40D2E"/>
    <w:rsid w:val="00B427E3"/>
    <w:rsid w:val="00B51C19"/>
    <w:rsid w:val="00B51FDE"/>
    <w:rsid w:val="00B538D9"/>
    <w:rsid w:val="00B57A21"/>
    <w:rsid w:val="00B659C4"/>
    <w:rsid w:val="00B711BB"/>
    <w:rsid w:val="00B71972"/>
    <w:rsid w:val="00B84A35"/>
    <w:rsid w:val="00B878A6"/>
    <w:rsid w:val="00B934F8"/>
    <w:rsid w:val="00B93539"/>
    <w:rsid w:val="00B946FF"/>
    <w:rsid w:val="00BA275F"/>
    <w:rsid w:val="00BA3D99"/>
    <w:rsid w:val="00BB1512"/>
    <w:rsid w:val="00BB184F"/>
    <w:rsid w:val="00BB1BA6"/>
    <w:rsid w:val="00BB312A"/>
    <w:rsid w:val="00BC3CF5"/>
    <w:rsid w:val="00BC4A44"/>
    <w:rsid w:val="00BD2531"/>
    <w:rsid w:val="00BD2F72"/>
    <w:rsid w:val="00BD7A8A"/>
    <w:rsid w:val="00BE36B5"/>
    <w:rsid w:val="00BE6691"/>
    <w:rsid w:val="00BF2FDC"/>
    <w:rsid w:val="00BF6249"/>
    <w:rsid w:val="00BF784B"/>
    <w:rsid w:val="00C010C5"/>
    <w:rsid w:val="00C04897"/>
    <w:rsid w:val="00C16E20"/>
    <w:rsid w:val="00C21AB7"/>
    <w:rsid w:val="00C33FAB"/>
    <w:rsid w:val="00C34591"/>
    <w:rsid w:val="00C34FC8"/>
    <w:rsid w:val="00C3785F"/>
    <w:rsid w:val="00C44DFD"/>
    <w:rsid w:val="00C56CB2"/>
    <w:rsid w:val="00C644A8"/>
    <w:rsid w:val="00C71CC7"/>
    <w:rsid w:val="00C72186"/>
    <w:rsid w:val="00C743FD"/>
    <w:rsid w:val="00C803E0"/>
    <w:rsid w:val="00C81E47"/>
    <w:rsid w:val="00C82409"/>
    <w:rsid w:val="00C852DA"/>
    <w:rsid w:val="00C93E33"/>
    <w:rsid w:val="00CB0DAC"/>
    <w:rsid w:val="00CB4014"/>
    <w:rsid w:val="00CB4E45"/>
    <w:rsid w:val="00CB549E"/>
    <w:rsid w:val="00CB5E43"/>
    <w:rsid w:val="00CB786B"/>
    <w:rsid w:val="00CC3B85"/>
    <w:rsid w:val="00CC5995"/>
    <w:rsid w:val="00CD12CA"/>
    <w:rsid w:val="00CD4174"/>
    <w:rsid w:val="00CE2D14"/>
    <w:rsid w:val="00CE35A7"/>
    <w:rsid w:val="00CE68A6"/>
    <w:rsid w:val="00CF1AE9"/>
    <w:rsid w:val="00CF1EB8"/>
    <w:rsid w:val="00CF6772"/>
    <w:rsid w:val="00CF6845"/>
    <w:rsid w:val="00D001DF"/>
    <w:rsid w:val="00D06013"/>
    <w:rsid w:val="00D26A83"/>
    <w:rsid w:val="00D32FE1"/>
    <w:rsid w:val="00D3300F"/>
    <w:rsid w:val="00D33020"/>
    <w:rsid w:val="00D42B44"/>
    <w:rsid w:val="00D50A8D"/>
    <w:rsid w:val="00D7212F"/>
    <w:rsid w:val="00D81FCD"/>
    <w:rsid w:val="00D90A63"/>
    <w:rsid w:val="00D924FB"/>
    <w:rsid w:val="00D92722"/>
    <w:rsid w:val="00D96A93"/>
    <w:rsid w:val="00DA4FA8"/>
    <w:rsid w:val="00DA5D03"/>
    <w:rsid w:val="00DB2D78"/>
    <w:rsid w:val="00DB36EA"/>
    <w:rsid w:val="00DB7BC1"/>
    <w:rsid w:val="00DD344B"/>
    <w:rsid w:val="00DD6954"/>
    <w:rsid w:val="00DE07D3"/>
    <w:rsid w:val="00DE2AA8"/>
    <w:rsid w:val="00DF45C3"/>
    <w:rsid w:val="00DF59E7"/>
    <w:rsid w:val="00DF6438"/>
    <w:rsid w:val="00DF7C3D"/>
    <w:rsid w:val="00E03932"/>
    <w:rsid w:val="00E03CDE"/>
    <w:rsid w:val="00E23047"/>
    <w:rsid w:val="00E23E7F"/>
    <w:rsid w:val="00E32BF8"/>
    <w:rsid w:val="00E50092"/>
    <w:rsid w:val="00E5069F"/>
    <w:rsid w:val="00E51D91"/>
    <w:rsid w:val="00E57163"/>
    <w:rsid w:val="00E82A1B"/>
    <w:rsid w:val="00E8355B"/>
    <w:rsid w:val="00E861EB"/>
    <w:rsid w:val="00E94A27"/>
    <w:rsid w:val="00E96923"/>
    <w:rsid w:val="00EB3797"/>
    <w:rsid w:val="00EB5656"/>
    <w:rsid w:val="00EC5C25"/>
    <w:rsid w:val="00ED1523"/>
    <w:rsid w:val="00EE5E13"/>
    <w:rsid w:val="00EF19BA"/>
    <w:rsid w:val="00EF2B8D"/>
    <w:rsid w:val="00EF56D1"/>
    <w:rsid w:val="00EF5A74"/>
    <w:rsid w:val="00EF7B7F"/>
    <w:rsid w:val="00F018F6"/>
    <w:rsid w:val="00F043EF"/>
    <w:rsid w:val="00F12831"/>
    <w:rsid w:val="00F202F1"/>
    <w:rsid w:val="00F26A80"/>
    <w:rsid w:val="00F26DFA"/>
    <w:rsid w:val="00F31320"/>
    <w:rsid w:val="00F354C3"/>
    <w:rsid w:val="00F4360B"/>
    <w:rsid w:val="00F46A4E"/>
    <w:rsid w:val="00F4770A"/>
    <w:rsid w:val="00F51B83"/>
    <w:rsid w:val="00F52264"/>
    <w:rsid w:val="00F52314"/>
    <w:rsid w:val="00F52552"/>
    <w:rsid w:val="00F55A69"/>
    <w:rsid w:val="00F57234"/>
    <w:rsid w:val="00F71994"/>
    <w:rsid w:val="00F764CD"/>
    <w:rsid w:val="00F80A20"/>
    <w:rsid w:val="00F87CC4"/>
    <w:rsid w:val="00F87E8D"/>
    <w:rsid w:val="00F9467E"/>
    <w:rsid w:val="00F96D3C"/>
    <w:rsid w:val="00FA1E1E"/>
    <w:rsid w:val="00FA7340"/>
    <w:rsid w:val="00FB16C7"/>
    <w:rsid w:val="00FB1EDD"/>
    <w:rsid w:val="00FB2D3A"/>
    <w:rsid w:val="00FC3FBE"/>
    <w:rsid w:val="00FE36BC"/>
    <w:rsid w:val="00FE3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5CA60B93"/>
  <w15:docId w15:val="{8EFDF8C2-B628-4B87-8427-7A8CE470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B7"/>
    <w:rPr>
      <w:sz w:val="24"/>
      <w:szCs w:val="24"/>
    </w:rPr>
  </w:style>
  <w:style w:type="paragraph" w:styleId="1">
    <w:name w:val="heading 1"/>
    <w:basedOn w:val="a"/>
    <w:next w:val="a"/>
    <w:qFormat/>
    <w:rsid w:val="00C21AB7"/>
    <w:pPr>
      <w:keepNext/>
      <w:jc w:val="center"/>
      <w:outlineLvl w:val="0"/>
    </w:pPr>
    <w:rPr>
      <w:rFonts w:ascii="Arial" w:hAnsi="Arial" w:cs="Arial"/>
      <w:b/>
      <w:bCs/>
    </w:rPr>
  </w:style>
  <w:style w:type="paragraph" w:styleId="2">
    <w:name w:val="heading 2"/>
    <w:basedOn w:val="a"/>
    <w:next w:val="a"/>
    <w:qFormat/>
    <w:rsid w:val="00C21AB7"/>
    <w:pPr>
      <w:keepNext/>
      <w:outlineLvl w:val="1"/>
    </w:pPr>
    <w:rPr>
      <w:rFonts w:ascii="Arial" w:hAnsi="Arial" w:cs="Arial"/>
      <w:b/>
      <w:bCs/>
      <w:sz w:val="2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1AB7"/>
    <w:pPr>
      <w:tabs>
        <w:tab w:val="center" w:pos="4153"/>
        <w:tab w:val="right" w:pos="8306"/>
      </w:tabs>
    </w:pPr>
  </w:style>
  <w:style w:type="paragraph" w:styleId="a4">
    <w:name w:val="footer"/>
    <w:basedOn w:val="a"/>
    <w:rsid w:val="00C21AB7"/>
    <w:pPr>
      <w:tabs>
        <w:tab w:val="center" w:pos="4153"/>
        <w:tab w:val="right" w:pos="8306"/>
      </w:tabs>
    </w:pPr>
  </w:style>
  <w:style w:type="paragraph" w:styleId="a5">
    <w:name w:val="Block Text"/>
    <w:basedOn w:val="a"/>
    <w:rsid w:val="00C21AB7"/>
    <w:pPr>
      <w:ind w:left="3960" w:right="-540"/>
      <w:jc w:val="center"/>
    </w:pPr>
    <w:rPr>
      <w:rFonts w:ascii="Tahoma" w:hAnsi="Tahoma" w:cs="Tahoma"/>
      <w:sz w:val="26"/>
    </w:rPr>
  </w:style>
  <w:style w:type="character" w:styleId="-">
    <w:name w:val="Hyperlink"/>
    <w:basedOn w:val="a0"/>
    <w:rsid w:val="00C21AB7"/>
    <w:rPr>
      <w:color w:val="0000FF"/>
      <w:u w:val="single"/>
    </w:rPr>
  </w:style>
  <w:style w:type="paragraph" w:styleId="a6">
    <w:name w:val="caption"/>
    <w:basedOn w:val="a"/>
    <w:next w:val="a"/>
    <w:qFormat/>
    <w:rsid w:val="00C21AB7"/>
    <w:pPr>
      <w:spacing w:line="360" w:lineRule="auto"/>
      <w:jc w:val="center"/>
    </w:pPr>
    <w:rPr>
      <w:b/>
      <w:szCs w:val="20"/>
      <w:lang w:val="en-US"/>
    </w:rPr>
  </w:style>
  <w:style w:type="paragraph" w:styleId="a7">
    <w:name w:val="Body Text"/>
    <w:basedOn w:val="a"/>
    <w:rsid w:val="00C21AB7"/>
    <w:pPr>
      <w:jc w:val="both"/>
    </w:pPr>
    <w:rPr>
      <w:rFonts w:ascii="Arial" w:hAnsi="Arial" w:cs="Arial"/>
    </w:rPr>
  </w:style>
  <w:style w:type="character" w:styleId="a8">
    <w:name w:val="page number"/>
    <w:basedOn w:val="a0"/>
    <w:rsid w:val="00C21AB7"/>
  </w:style>
  <w:style w:type="character" w:styleId="-0">
    <w:name w:val="FollowedHyperlink"/>
    <w:basedOn w:val="a0"/>
    <w:rsid w:val="00C21AB7"/>
    <w:rPr>
      <w:color w:val="800080"/>
      <w:u w:val="single"/>
    </w:rPr>
  </w:style>
  <w:style w:type="character" w:styleId="a9">
    <w:name w:val="line number"/>
    <w:basedOn w:val="a0"/>
    <w:rsid w:val="00C21AB7"/>
  </w:style>
  <w:style w:type="paragraph" w:styleId="20">
    <w:name w:val="Body Text 2"/>
    <w:basedOn w:val="a"/>
    <w:rsid w:val="00C21AB7"/>
    <w:pPr>
      <w:jc w:val="center"/>
    </w:pPr>
    <w:rPr>
      <w:rFonts w:ascii="Arial" w:hAnsi="Arial" w:cs="Arial"/>
      <w:b/>
      <w:bCs/>
      <w:sz w:val="20"/>
    </w:rPr>
  </w:style>
  <w:style w:type="paragraph" w:styleId="aa">
    <w:name w:val="Title"/>
    <w:basedOn w:val="a"/>
    <w:link w:val="Char"/>
    <w:qFormat/>
    <w:rsid w:val="00C21AB7"/>
    <w:pPr>
      <w:jc w:val="center"/>
    </w:pPr>
    <w:rPr>
      <w:b/>
      <w:bCs/>
      <w:sz w:val="32"/>
      <w:lang w:eastAsia="en-US"/>
    </w:rPr>
  </w:style>
  <w:style w:type="paragraph" w:styleId="ab">
    <w:name w:val="Balloon Text"/>
    <w:basedOn w:val="a"/>
    <w:semiHidden/>
    <w:rsid w:val="00570EC5"/>
    <w:rPr>
      <w:rFonts w:ascii="Tahoma" w:hAnsi="Tahoma" w:cs="Tahoma"/>
      <w:sz w:val="16"/>
      <w:szCs w:val="16"/>
    </w:rPr>
  </w:style>
  <w:style w:type="paragraph" w:customStyle="1" w:styleId="10">
    <w:name w:val="Παράγραφος λίστας1"/>
    <w:basedOn w:val="a"/>
    <w:rsid w:val="004B357B"/>
    <w:pPr>
      <w:spacing w:after="200" w:line="276" w:lineRule="auto"/>
      <w:ind w:left="720"/>
      <w:contextualSpacing/>
    </w:pPr>
    <w:rPr>
      <w:rFonts w:ascii="Calibri" w:hAnsi="Calibri"/>
      <w:sz w:val="22"/>
      <w:szCs w:val="22"/>
      <w:lang w:eastAsia="en-US"/>
    </w:rPr>
  </w:style>
  <w:style w:type="paragraph" w:styleId="ac">
    <w:name w:val="Body Text Indent"/>
    <w:basedOn w:val="a"/>
    <w:link w:val="Char0"/>
    <w:rsid w:val="00C3785F"/>
    <w:pPr>
      <w:spacing w:after="120"/>
      <w:ind w:left="283"/>
    </w:pPr>
  </w:style>
  <w:style w:type="character" w:customStyle="1" w:styleId="Char0">
    <w:name w:val="Σώμα κείμενου με εσοχή Char"/>
    <w:basedOn w:val="a0"/>
    <w:link w:val="ac"/>
    <w:rsid w:val="00C3785F"/>
    <w:rPr>
      <w:sz w:val="24"/>
      <w:szCs w:val="24"/>
    </w:rPr>
  </w:style>
  <w:style w:type="character" w:customStyle="1" w:styleId="Char">
    <w:name w:val="Τίτλος Char"/>
    <w:basedOn w:val="a0"/>
    <w:link w:val="aa"/>
    <w:rsid w:val="00C3785F"/>
    <w:rPr>
      <w:b/>
      <w:bCs/>
      <w:sz w:val="32"/>
      <w:szCs w:val="24"/>
      <w:lang w:eastAsia="en-US"/>
    </w:rPr>
  </w:style>
  <w:style w:type="paragraph" w:styleId="ad">
    <w:name w:val="List Paragraph"/>
    <w:basedOn w:val="a"/>
    <w:uiPriority w:val="34"/>
    <w:qFormat/>
    <w:rsid w:val="00DA5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0423">
      <w:bodyDiv w:val="1"/>
      <w:marLeft w:val="0"/>
      <w:marRight w:val="0"/>
      <w:marTop w:val="0"/>
      <w:marBottom w:val="0"/>
      <w:divBdr>
        <w:top w:val="none" w:sz="0" w:space="0" w:color="auto"/>
        <w:left w:val="none" w:sz="0" w:space="0" w:color="auto"/>
        <w:bottom w:val="none" w:sz="0" w:space="0" w:color="auto"/>
        <w:right w:val="none" w:sz="0" w:space="0" w:color="auto"/>
      </w:divBdr>
    </w:div>
    <w:div w:id="678386632">
      <w:bodyDiv w:val="1"/>
      <w:marLeft w:val="0"/>
      <w:marRight w:val="0"/>
      <w:marTop w:val="0"/>
      <w:marBottom w:val="0"/>
      <w:divBdr>
        <w:top w:val="none" w:sz="0" w:space="0" w:color="auto"/>
        <w:left w:val="none" w:sz="0" w:space="0" w:color="auto"/>
        <w:bottom w:val="none" w:sz="0" w:space="0" w:color="auto"/>
        <w:right w:val="none" w:sz="0" w:space="0" w:color="auto"/>
      </w:divBdr>
    </w:div>
    <w:div w:id="1057390582">
      <w:bodyDiv w:val="1"/>
      <w:marLeft w:val="0"/>
      <w:marRight w:val="0"/>
      <w:marTop w:val="0"/>
      <w:marBottom w:val="0"/>
      <w:divBdr>
        <w:top w:val="none" w:sz="0" w:space="0" w:color="auto"/>
        <w:left w:val="none" w:sz="0" w:space="0" w:color="auto"/>
        <w:bottom w:val="none" w:sz="0" w:space="0" w:color="auto"/>
        <w:right w:val="none" w:sz="0" w:space="0" w:color="auto"/>
      </w:divBdr>
    </w:div>
    <w:div w:id="1545436633">
      <w:bodyDiv w:val="1"/>
      <w:marLeft w:val="0"/>
      <w:marRight w:val="0"/>
      <w:marTop w:val="0"/>
      <w:marBottom w:val="0"/>
      <w:divBdr>
        <w:top w:val="none" w:sz="0" w:space="0" w:color="auto"/>
        <w:left w:val="none" w:sz="0" w:space="0" w:color="auto"/>
        <w:bottom w:val="none" w:sz="0" w:space="0" w:color="auto"/>
        <w:right w:val="none" w:sz="0" w:space="0" w:color="auto"/>
      </w:divBdr>
    </w:div>
    <w:div w:id="1737584355">
      <w:bodyDiv w:val="1"/>
      <w:marLeft w:val="0"/>
      <w:marRight w:val="0"/>
      <w:marTop w:val="0"/>
      <w:marBottom w:val="0"/>
      <w:divBdr>
        <w:top w:val="none" w:sz="0" w:space="0" w:color="auto"/>
        <w:left w:val="none" w:sz="0" w:space="0" w:color="auto"/>
        <w:bottom w:val="none" w:sz="0" w:space="0" w:color="auto"/>
        <w:right w:val="none" w:sz="0" w:space="0" w:color="auto"/>
      </w:divBdr>
    </w:div>
    <w:div w:id="1799839257">
      <w:bodyDiv w:val="1"/>
      <w:marLeft w:val="0"/>
      <w:marRight w:val="0"/>
      <w:marTop w:val="0"/>
      <w:marBottom w:val="0"/>
      <w:divBdr>
        <w:top w:val="none" w:sz="0" w:space="0" w:color="auto"/>
        <w:left w:val="none" w:sz="0" w:space="0" w:color="auto"/>
        <w:bottom w:val="none" w:sz="0" w:space="0" w:color="auto"/>
        <w:right w:val="none" w:sz="0" w:space="0" w:color="auto"/>
      </w:divBdr>
    </w:div>
    <w:div w:id="1850827127">
      <w:bodyDiv w:val="1"/>
      <w:marLeft w:val="0"/>
      <w:marRight w:val="0"/>
      <w:marTop w:val="0"/>
      <w:marBottom w:val="0"/>
      <w:divBdr>
        <w:top w:val="none" w:sz="0" w:space="0" w:color="auto"/>
        <w:left w:val="none" w:sz="0" w:space="0" w:color="auto"/>
        <w:bottom w:val="none" w:sz="0" w:space="0" w:color="auto"/>
        <w:right w:val="none" w:sz="0" w:space="0" w:color="auto"/>
      </w:divBdr>
    </w:div>
    <w:div w:id="2047171715">
      <w:bodyDiv w:val="1"/>
      <w:marLeft w:val="0"/>
      <w:marRight w:val="0"/>
      <w:marTop w:val="0"/>
      <w:marBottom w:val="0"/>
      <w:divBdr>
        <w:top w:val="none" w:sz="0" w:space="0" w:color="auto"/>
        <w:left w:val="none" w:sz="0" w:space="0" w:color="auto"/>
        <w:bottom w:val="none" w:sz="0" w:space="0" w:color="auto"/>
        <w:right w:val="none" w:sz="0" w:space="0" w:color="auto"/>
      </w:divBdr>
      <w:divsChild>
        <w:div w:id="425152124">
          <w:marLeft w:val="0"/>
          <w:marRight w:val="0"/>
          <w:marTop w:val="0"/>
          <w:marBottom w:val="0"/>
          <w:divBdr>
            <w:top w:val="none" w:sz="0" w:space="0" w:color="auto"/>
            <w:left w:val="none" w:sz="0" w:space="0" w:color="auto"/>
            <w:bottom w:val="none" w:sz="0" w:space="0" w:color="auto"/>
            <w:right w:val="none" w:sz="0" w:space="0" w:color="auto"/>
          </w:divBdr>
        </w:div>
        <w:div w:id="271204600">
          <w:marLeft w:val="0"/>
          <w:marRight w:val="0"/>
          <w:marTop w:val="0"/>
          <w:marBottom w:val="0"/>
          <w:divBdr>
            <w:top w:val="none" w:sz="0" w:space="0" w:color="auto"/>
            <w:left w:val="none" w:sz="0" w:space="0" w:color="auto"/>
            <w:bottom w:val="none" w:sz="0" w:space="0" w:color="auto"/>
            <w:right w:val="none" w:sz="0" w:space="0" w:color="auto"/>
          </w:divBdr>
        </w:div>
        <w:div w:id="403795556">
          <w:marLeft w:val="0"/>
          <w:marRight w:val="0"/>
          <w:marTop w:val="0"/>
          <w:marBottom w:val="0"/>
          <w:divBdr>
            <w:top w:val="none" w:sz="0" w:space="0" w:color="auto"/>
            <w:left w:val="none" w:sz="0" w:space="0" w:color="auto"/>
            <w:bottom w:val="none" w:sz="0" w:space="0" w:color="auto"/>
            <w:right w:val="none" w:sz="0" w:space="0" w:color="auto"/>
          </w:divBdr>
        </w:div>
        <w:div w:id="359163756">
          <w:marLeft w:val="0"/>
          <w:marRight w:val="0"/>
          <w:marTop w:val="0"/>
          <w:marBottom w:val="0"/>
          <w:divBdr>
            <w:top w:val="none" w:sz="0" w:space="0" w:color="auto"/>
            <w:left w:val="none" w:sz="0" w:space="0" w:color="auto"/>
            <w:bottom w:val="none" w:sz="0" w:space="0" w:color="auto"/>
            <w:right w:val="none" w:sz="0" w:space="0" w:color="auto"/>
          </w:divBdr>
        </w:div>
        <w:div w:id="1197280858">
          <w:marLeft w:val="0"/>
          <w:marRight w:val="0"/>
          <w:marTop w:val="0"/>
          <w:marBottom w:val="0"/>
          <w:divBdr>
            <w:top w:val="none" w:sz="0" w:space="0" w:color="auto"/>
            <w:left w:val="none" w:sz="0" w:space="0" w:color="auto"/>
            <w:bottom w:val="none" w:sz="0" w:space="0" w:color="auto"/>
            <w:right w:val="none" w:sz="0" w:space="0" w:color="auto"/>
          </w:divBdr>
        </w:div>
        <w:div w:id="792480841">
          <w:marLeft w:val="0"/>
          <w:marRight w:val="0"/>
          <w:marTop w:val="0"/>
          <w:marBottom w:val="0"/>
          <w:divBdr>
            <w:top w:val="none" w:sz="0" w:space="0" w:color="auto"/>
            <w:left w:val="none" w:sz="0" w:space="0" w:color="auto"/>
            <w:bottom w:val="none" w:sz="0" w:space="0" w:color="auto"/>
            <w:right w:val="none" w:sz="0" w:space="0" w:color="auto"/>
          </w:divBdr>
        </w:div>
        <w:div w:id="77601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928;&#929;&#927;&#932;&#933;&#928;&#927;%20&#915;&#925;&#925;&#929;%20GR%20(details).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ΓΝΝΡ GR (details)</Template>
  <TotalTime>5</TotalTime>
  <Pages>2</Pages>
  <Words>446</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Διοικητής Νοσοκομείου Ρεθύμνου</cp:lastModifiedBy>
  <cp:revision>3</cp:revision>
  <cp:lastPrinted>2020-11-05T20:34:00Z</cp:lastPrinted>
  <dcterms:created xsi:type="dcterms:W3CDTF">2022-01-08T09:33:00Z</dcterms:created>
  <dcterms:modified xsi:type="dcterms:W3CDTF">2022-01-08T09:38:00Z</dcterms:modified>
</cp:coreProperties>
</file>